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AD39">
      <w:pPr>
        <w:spacing w:before="162" w:line="224" w:lineRule="auto"/>
        <w:jc w:val="center"/>
        <w:outlineLvl w:val="0"/>
        <w:rPr>
          <w:rFonts w:hint="eastAsia" w:ascii="宋体" w:hAnsi="宋体" w:eastAsia="宋体" w:cs="宋体"/>
          <w:spacing w:val="8"/>
          <w:sz w:val="32"/>
          <w:szCs w:val="32"/>
          <w14:textOutline w14:w="5793" w14:cap="sq" w14:cmpd="sng">
            <w14:solidFill>
              <w14:srgbClr w14:val="000000"/>
            </w14:solidFill>
            <w14:prstDash w14:val="solid"/>
            <w14:bevel/>
          </w14:textOutline>
        </w:rPr>
      </w:pPr>
      <w:r>
        <w:rPr>
          <w:rFonts w:ascii="宋体" w:hAnsi="宋体" w:eastAsia="宋体" w:cs="宋体"/>
          <w:spacing w:val="8"/>
          <w:sz w:val="32"/>
          <w:szCs w:val="32"/>
          <w14:textOutline w14:w="5793" w14:cap="sq" w14:cmpd="sng">
            <w14:solidFill>
              <w14:srgbClr w14:val="000000"/>
            </w14:solidFill>
            <w14:prstDash w14:val="solid"/>
            <w14:bevel/>
          </w14:textOutline>
        </w:rPr>
        <w:t>上海</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电力</w:t>
      </w:r>
      <w:r>
        <w:rPr>
          <w:rFonts w:ascii="宋体" w:hAnsi="宋体" w:eastAsia="宋体" w:cs="宋体"/>
          <w:spacing w:val="8"/>
          <w:sz w:val="32"/>
          <w:szCs w:val="32"/>
          <w14:textOutline w14:w="5793" w14:cap="sq" w14:cmpd="sng">
            <w14:solidFill>
              <w14:srgbClr w14:val="000000"/>
            </w14:solidFill>
            <w14:prstDash w14:val="solid"/>
            <w14:bevel/>
          </w14:textOutline>
        </w:rPr>
        <w:t>大学</w:t>
      </w:r>
      <w:r>
        <w:rPr>
          <w:rFonts w:hint="eastAsia" w:ascii="宋体" w:hAnsi="宋体" w:eastAsia="宋体" w:cs="宋体"/>
          <w:spacing w:val="8"/>
          <w:sz w:val="32"/>
          <w:szCs w:val="32"/>
          <w:u w:val="none"/>
          <w:lang w:val="en-US" w:eastAsia="zh-CN"/>
          <w14:textOutline w14:w="5793" w14:cap="sq" w14:cmpd="sng">
            <w14:solidFill>
              <w14:srgbClr w14:val="000000"/>
            </w14:solidFill>
            <w14:prstDash w14:val="solid"/>
            <w14:bevel/>
          </w14:textOutline>
        </w:rPr>
        <w:t>电气工程</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学院</w:t>
      </w:r>
    </w:p>
    <w:p w14:paraId="494F5E7A">
      <w:pPr>
        <w:spacing w:before="162" w:line="224" w:lineRule="auto"/>
        <w:jc w:val="center"/>
        <w:outlineLvl w:val="0"/>
        <w:rPr>
          <w:rFonts w:ascii="宋体" w:hAnsi="宋体" w:eastAsia="宋体" w:cs="宋体"/>
          <w:sz w:val="32"/>
          <w:szCs w:val="32"/>
        </w:rPr>
      </w:pPr>
      <w:bookmarkStart w:id="0" w:name="_GoBack"/>
      <w:bookmarkEnd w:id="0"/>
      <w:r>
        <w:rPr>
          <w:rFonts w:ascii="宋体" w:hAnsi="宋体" w:eastAsia="宋体" w:cs="宋体"/>
          <w:spacing w:val="8"/>
          <w:sz w:val="32"/>
          <w:szCs w:val="32"/>
          <w14:textOutline w14:w="5793" w14:cap="sq" w14:cmpd="sng">
            <w14:solidFill>
              <w14:srgbClr w14:val="000000"/>
            </w14:solidFill>
            <w14:prstDash w14:val="solid"/>
            <w14:bevel/>
          </w14:textOutline>
        </w:rPr>
        <w:t>202</w:t>
      </w:r>
      <w:r>
        <w:rPr>
          <w:rFonts w:hint="eastAsia" w:ascii="宋体" w:hAnsi="宋体" w:eastAsia="宋体" w:cs="宋体"/>
          <w:spacing w:val="8"/>
          <w:sz w:val="32"/>
          <w:szCs w:val="32"/>
          <w:lang w:val="en-US" w:eastAsia="zh-CN"/>
          <w14:textOutline w14:w="5793" w14:cap="sq" w14:cmpd="sng">
            <w14:solidFill>
              <w14:srgbClr w14:val="000000"/>
            </w14:solidFill>
            <w14:prstDash w14:val="solid"/>
            <w14:bevel/>
          </w14:textOutline>
        </w:rPr>
        <w:t>6年</w:t>
      </w:r>
      <w:r>
        <w:rPr>
          <w:rFonts w:hint="eastAsia" w:ascii="宋体" w:hAnsi="宋体" w:eastAsia="宋体" w:cs="宋体"/>
          <w:spacing w:val="8"/>
          <w:sz w:val="32"/>
          <w:szCs w:val="32"/>
          <w14:textOutline w14:w="5793" w14:cap="sq" w14:cmpd="sng">
            <w14:solidFill>
              <w14:srgbClr w14:val="000000"/>
            </w14:solidFill>
            <w14:prstDash w14:val="solid"/>
            <w14:bevel/>
          </w14:textOutline>
        </w:rPr>
        <w:t>推荐免试攻读硕士研究生申请表</w:t>
      </w:r>
    </w:p>
    <w:p w14:paraId="1F932D56">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p>
    <w:p w14:paraId="4175BDEF">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个人信息</w:t>
      </w:r>
    </w:p>
    <w:p w14:paraId="1349114D">
      <w:pPr>
        <w:spacing w:line="117" w:lineRule="exact"/>
      </w:pPr>
    </w:p>
    <w:tbl>
      <w:tblPr>
        <w:tblStyle w:val="5"/>
        <w:tblW w:w="8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930"/>
        <w:gridCol w:w="1218"/>
        <w:gridCol w:w="1517"/>
        <w:gridCol w:w="1255"/>
        <w:gridCol w:w="1439"/>
      </w:tblGrid>
      <w:tr w14:paraId="2AE93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09" w:type="dxa"/>
            <w:vAlign w:val="top"/>
          </w:tcPr>
          <w:p w14:paraId="4FC93251">
            <w:pPr>
              <w:pStyle w:val="6"/>
              <w:spacing w:before="140" w:line="219" w:lineRule="auto"/>
              <w:ind w:left="371"/>
              <w:rPr>
                <w:rFonts w:hint="eastAsia" w:ascii="仿宋" w:hAnsi="仿宋" w:eastAsia="仿宋" w:cs="仿宋"/>
              </w:rPr>
            </w:pPr>
            <w:r>
              <w:rPr>
                <w:rFonts w:hint="eastAsia" w:ascii="仿宋" w:hAnsi="仿宋" w:eastAsia="仿宋" w:cs="仿宋"/>
                <w:spacing w:val="-5"/>
              </w:rPr>
              <w:t>姓名</w:t>
            </w:r>
          </w:p>
        </w:tc>
        <w:tc>
          <w:tcPr>
            <w:tcW w:w="1930" w:type="dxa"/>
            <w:vAlign w:val="top"/>
          </w:tcPr>
          <w:p w14:paraId="7D3FE606">
            <w:pPr>
              <w:rPr>
                <w:rFonts w:hint="eastAsia" w:ascii="仿宋" w:hAnsi="仿宋" w:eastAsia="仿宋" w:cs="仿宋"/>
                <w:sz w:val="21"/>
              </w:rPr>
            </w:pPr>
          </w:p>
        </w:tc>
        <w:tc>
          <w:tcPr>
            <w:tcW w:w="1218" w:type="dxa"/>
            <w:vAlign w:val="top"/>
          </w:tcPr>
          <w:p w14:paraId="671380C9">
            <w:pPr>
              <w:pStyle w:val="6"/>
              <w:spacing w:before="139" w:line="221" w:lineRule="auto"/>
              <w:ind w:left="378"/>
              <w:rPr>
                <w:rFonts w:hint="eastAsia" w:ascii="仿宋" w:hAnsi="仿宋" w:eastAsia="仿宋" w:cs="仿宋"/>
              </w:rPr>
            </w:pPr>
            <w:r>
              <w:rPr>
                <w:rFonts w:hint="eastAsia" w:ascii="仿宋" w:hAnsi="仿宋" w:eastAsia="仿宋" w:cs="仿宋"/>
                <w:spacing w:val="-8"/>
              </w:rPr>
              <w:t>学号</w:t>
            </w:r>
          </w:p>
        </w:tc>
        <w:tc>
          <w:tcPr>
            <w:tcW w:w="1517" w:type="dxa"/>
            <w:vAlign w:val="top"/>
          </w:tcPr>
          <w:p w14:paraId="1ED8EEED">
            <w:pPr>
              <w:rPr>
                <w:rFonts w:hint="eastAsia" w:ascii="仿宋" w:hAnsi="仿宋" w:eastAsia="仿宋" w:cs="仿宋"/>
                <w:sz w:val="21"/>
              </w:rPr>
            </w:pPr>
          </w:p>
        </w:tc>
        <w:tc>
          <w:tcPr>
            <w:tcW w:w="1255" w:type="dxa"/>
            <w:vAlign w:val="top"/>
          </w:tcPr>
          <w:p w14:paraId="6D168DF0">
            <w:pPr>
              <w:pStyle w:val="6"/>
              <w:spacing w:before="139" w:line="221" w:lineRule="auto"/>
              <w:ind w:left="395"/>
              <w:rPr>
                <w:rFonts w:hint="eastAsia" w:ascii="仿宋" w:hAnsi="仿宋" w:eastAsia="仿宋" w:cs="仿宋"/>
              </w:rPr>
            </w:pPr>
            <w:r>
              <w:rPr>
                <w:rFonts w:hint="eastAsia" w:ascii="仿宋" w:hAnsi="仿宋" w:eastAsia="仿宋" w:cs="仿宋"/>
                <w:spacing w:val="-5"/>
              </w:rPr>
              <w:t>班级</w:t>
            </w:r>
          </w:p>
        </w:tc>
        <w:tc>
          <w:tcPr>
            <w:tcW w:w="1439" w:type="dxa"/>
            <w:vAlign w:val="top"/>
          </w:tcPr>
          <w:p w14:paraId="1134D8F9">
            <w:pPr>
              <w:rPr>
                <w:rFonts w:ascii="Arial"/>
                <w:sz w:val="21"/>
              </w:rPr>
            </w:pPr>
          </w:p>
        </w:tc>
      </w:tr>
      <w:tr w14:paraId="22A1C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9" w:type="dxa"/>
            <w:vAlign w:val="top"/>
          </w:tcPr>
          <w:p w14:paraId="769D8FB7">
            <w:pPr>
              <w:pStyle w:val="6"/>
              <w:spacing w:before="136" w:line="220" w:lineRule="auto"/>
              <w:ind w:left="387"/>
              <w:rPr>
                <w:rFonts w:hint="eastAsia" w:ascii="仿宋" w:hAnsi="仿宋" w:eastAsia="仿宋" w:cs="仿宋"/>
                <w:lang w:eastAsia="zh-CN"/>
              </w:rPr>
            </w:pPr>
            <w:r>
              <w:rPr>
                <w:rFonts w:hint="eastAsia" w:ascii="仿宋" w:hAnsi="仿宋" w:eastAsia="仿宋" w:cs="仿宋"/>
                <w:spacing w:val="-13"/>
                <w:lang w:val="en-US" w:eastAsia="zh-CN"/>
              </w:rPr>
              <w:t>学院</w:t>
            </w:r>
          </w:p>
        </w:tc>
        <w:tc>
          <w:tcPr>
            <w:tcW w:w="1930" w:type="dxa"/>
            <w:vAlign w:val="top"/>
          </w:tcPr>
          <w:p w14:paraId="5F945D9F">
            <w:pPr>
              <w:rPr>
                <w:rFonts w:hint="eastAsia" w:ascii="仿宋" w:hAnsi="仿宋" w:eastAsia="仿宋" w:cs="仿宋"/>
                <w:sz w:val="21"/>
              </w:rPr>
            </w:pPr>
          </w:p>
        </w:tc>
        <w:tc>
          <w:tcPr>
            <w:tcW w:w="1218" w:type="dxa"/>
            <w:vAlign w:val="top"/>
          </w:tcPr>
          <w:p w14:paraId="50F4313E">
            <w:pPr>
              <w:pStyle w:val="6"/>
              <w:spacing w:before="136" w:line="220" w:lineRule="auto"/>
              <w:ind w:left="375"/>
              <w:rPr>
                <w:rFonts w:hint="eastAsia" w:ascii="仿宋" w:hAnsi="仿宋" w:eastAsia="仿宋" w:cs="仿宋"/>
              </w:rPr>
            </w:pPr>
            <w:r>
              <w:rPr>
                <w:rFonts w:hint="eastAsia" w:ascii="仿宋" w:hAnsi="仿宋" w:eastAsia="仿宋" w:cs="仿宋"/>
                <w:spacing w:val="-6"/>
              </w:rPr>
              <w:t>专业</w:t>
            </w:r>
          </w:p>
        </w:tc>
        <w:tc>
          <w:tcPr>
            <w:tcW w:w="1517" w:type="dxa"/>
            <w:vAlign w:val="top"/>
          </w:tcPr>
          <w:p w14:paraId="16D4BBE7">
            <w:pPr>
              <w:rPr>
                <w:rFonts w:hint="eastAsia" w:ascii="仿宋" w:hAnsi="仿宋" w:eastAsia="仿宋" w:cs="仿宋"/>
                <w:sz w:val="21"/>
              </w:rPr>
            </w:pPr>
          </w:p>
        </w:tc>
        <w:tc>
          <w:tcPr>
            <w:tcW w:w="1255" w:type="dxa"/>
            <w:vAlign w:val="top"/>
          </w:tcPr>
          <w:p w14:paraId="469D6AA8">
            <w:pPr>
              <w:pStyle w:val="6"/>
              <w:spacing w:before="135" w:line="221" w:lineRule="auto"/>
              <w:ind w:left="420"/>
              <w:rPr>
                <w:rFonts w:hint="eastAsia" w:ascii="仿宋" w:hAnsi="仿宋" w:eastAsia="仿宋" w:cs="仿宋"/>
              </w:rPr>
            </w:pPr>
            <w:r>
              <w:rPr>
                <w:rFonts w:hint="eastAsia" w:ascii="仿宋" w:hAnsi="仿宋" w:eastAsia="仿宋" w:cs="仿宋"/>
                <w:spacing w:val="-17"/>
              </w:rPr>
              <w:t>民族</w:t>
            </w:r>
          </w:p>
        </w:tc>
        <w:tc>
          <w:tcPr>
            <w:tcW w:w="1439" w:type="dxa"/>
            <w:vAlign w:val="top"/>
          </w:tcPr>
          <w:p w14:paraId="6044E0B9">
            <w:pPr>
              <w:rPr>
                <w:rFonts w:ascii="Arial"/>
                <w:sz w:val="21"/>
              </w:rPr>
            </w:pPr>
          </w:p>
        </w:tc>
      </w:tr>
      <w:tr w14:paraId="6B797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14:paraId="47A07660">
            <w:pPr>
              <w:pStyle w:val="6"/>
              <w:spacing w:before="136" w:line="220" w:lineRule="auto"/>
              <w:ind w:left="374"/>
              <w:rPr>
                <w:rFonts w:hint="eastAsia" w:ascii="仿宋" w:hAnsi="仿宋" w:eastAsia="仿宋" w:cs="仿宋"/>
              </w:rPr>
            </w:pPr>
            <w:r>
              <w:rPr>
                <w:rFonts w:hint="eastAsia" w:ascii="仿宋" w:hAnsi="仿宋" w:eastAsia="仿宋" w:cs="仿宋"/>
                <w:spacing w:val="-7"/>
              </w:rPr>
              <w:t>性别</w:t>
            </w:r>
          </w:p>
        </w:tc>
        <w:tc>
          <w:tcPr>
            <w:tcW w:w="1930" w:type="dxa"/>
            <w:vAlign w:val="top"/>
          </w:tcPr>
          <w:p w14:paraId="519B0347">
            <w:pPr>
              <w:rPr>
                <w:rFonts w:hint="eastAsia" w:ascii="仿宋" w:hAnsi="仿宋" w:eastAsia="仿宋" w:cs="仿宋"/>
                <w:sz w:val="21"/>
              </w:rPr>
            </w:pPr>
          </w:p>
        </w:tc>
        <w:tc>
          <w:tcPr>
            <w:tcW w:w="1218" w:type="dxa"/>
            <w:vAlign w:val="top"/>
          </w:tcPr>
          <w:p w14:paraId="4E0FDA37">
            <w:pPr>
              <w:pStyle w:val="6"/>
              <w:spacing w:before="137" w:line="219" w:lineRule="auto"/>
              <w:ind w:left="154"/>
              <w:rPr>
                <w:rFonts w:hint="eastAsia" w:ascii="仿宋" w:hAnsi="仿宋" w:eastAsia="仿宋" w:cs="仿宋"/>
              </w:rPr>
            </w:pPr>
            <w:r>
              <w:rPr>
                <w:rFonts w:hint="eastAsia" w:ascii="仿宋" w:hAnsi="仿宋" w:eastAsia="仿宋" w:cs="仿宋"/>
                <w:spacing w:val="-8"/>
              </w:rPr>
              <w:t>出生年月</w:t>
            </w:r>
          </w:p>
        </w:tc>
        <w:tc>
          <w:tcPr>
            <w:tcW w:w="1517" w:type="dxa"/>
            <w:vAlign w:val="top"/>
          </w:tcPr>
          <w:p w14:paraId="7E844244">
            <w:pPr>
              <w:rPr>
                <w:rFonts w:hint="eastAsia" w:ascii="仿宋" w:hAnsi="仿宋" w:eastAsia="仿宋" w:cs="仿宋"/>
                <w:sz w:val="21"/>
              </w:rPr>
            </w:pPr>
          </w:p>
        </w:tc>
        <w:tc>
          <w:tcPr>
            <w:tcW w:w="1255" w:type="dxa"/>
            <w:vAlign w:val="top"/>
          </w:tcPr>
          <w:p w14:paraId="6E25B2F5">
            <w:pPr>
              <w:pStyle w:val="6"/>
              <w:spacing w:before="136" w:line="219" w:lineRule="auto"/>
              <w:ind w:left="155"/>
              <w:rPr>
                <w:rFonts w:hint="eastAsia" w:ascii="仿宋" w:hAnsi="仿宋" w:eastAsia="仿宋" w:cs="仿宋"/>
              </w:rPr>
            </w:pPr>
            <w:r>
              <w:rPr>
                <w:rFonts w:hint="eastAsia" w:ascii="仿宋" w:hAnsi="仿宋" w:eastAsia="仿宋" w:cs="仿宋"/>
                <w:spacing w:val="-3"/>
              </w:rPr>
              <w:t>政治面貌</w:t>
            </w:r>
          </w:p>
        </w:tc>
        <w:tc>
          <w:tcPr>
            <w:tcW w:w="1439" w:type="dxa"/>
            <w:vAlign w:val="top"/>
          </w:tcPr>
          <w:p w14:paraId="14F1EA5E">
            <w:pPr>
              <w:rPr>
                <w:rFonts w:ascii="Arial"/>
                <w:sz w:val="21"/>
              </w:rPr>
            </w:pPr>
          </w:p>
        </w:tc>
      </w:tr>
      <w:tr w14:paraId="1EA19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top"/>
          </w:tcPr>
          <w:p w14:paraId="6A78CEEF">
            <w:pPr>
              <w:pStyle w:val="6"/>
              <w:spacing w:before="135" w:line="219" w:lineRule="auto"/>
              <w:ind w:left="138"/>
              <w:rPr>
                <w:rFonts w:hint="eastAsia" w:ascii="仿宋" w:hAnsi="仿宋" w:eastAsia="仿宋" w:cs="仿宋"/>
              </w:rPr>
            </w:pPr>
            <w:r>
              <w:rPr>
                <w:rFonts w:hint="eastAsia" w:ascii="仿宋" w:hAnsi="仿宋" w:eastAsia="仿宋" w:cs="仿宋"/>
                <w:spacing w:val="-4"/>
              </w:rPr>
              <w:t>身份证号</w:t>
            </w:r>
          </w:p>
        </w:tc>
        <w:tc>
          <w:tcPr>
            <w:tcW w:w="1930" w:type="dxa"/>
            <w:vAlign w:val="top"/>
          </w:tcPr>
          <w:p w14:paraId="3D0BD68C">
            <w:pPr>
              <w:rPr>
                <w:rFonts w:hint="eastAsia" w:ascii="仿宋" w:hAnsi="仿宋" w:eastAsia="仿宋" w:cs="仿宋"/>
                <w:sz w:val="21"/>
              </w:rPr>
            </w:pPr>
          </w:p>
        </w:tc>
        <w:tc>
          <w:tcPr>
            <w:tcW w:w="1218" w:type="dxa"/>
            <w:vAlign w:val="top"/>
          </w:tcPr>
          <w:p w14:paraId="22E0799B">
            <w:pPr>
              <w:pStyle w:val="6"/>
              <w:spacing w:before="135" w:line="221" w:lineRule="auto"/>
              <w:ind w:left="402"/>
              <w:rPr>
                <w:rFonts w:hint="eastAsia" w:ascii="仿宋" w:hAnsi="仿宋" w:eastAsia="仿宋" w:cs="仿宋"/>
              </w:rPr>
            </w:pPr>
            <w:r>
              <w:rPr>
                <w:rFonts w:hint="eastAsia" w:ascii="仿宋" w:hAnsi="仿宋" w:eastAsia="仿宋" w:cs="仿宋"/>
                <w:spacing w:val="-19"/>
              </w:rPr>
              <w:t>电话</w:t>
            </w:r>
          </w:p>
        </w:tc>
        <w:tc>
          <w:tcPr>
            <w:tcW w:w="1517" w:type="dxa"/>
            <w:vAlign w:val="top"/>
          </w:tcPr>
          <w:p w14:paraId="42D5C599">
            <w:pPr>
              <w:rPr>
                <w:rFonts w:hint="eastAsia" w:ascii="仿宋" w:hAnsi="仿宋" w:eastAsia="仿宋" w:cs="仿宋"/>
                <w:sz w:val="21"/>
              </w:rPr>
            </w:pPr>
          </w:p>
        </w:tc>
        <w:tc>
          <w:tcPr>
            <w:tcW w:w="1255" w:type="dxa"/>
            <w:vAlign w:val="top"/>
          </w:tcPr>
          <w:p w14:paraId="332B08D2">
            <w:pPr>
              <w:pStyle w:val="6"/>
              <w:spacing w:before="135" w:line="220" w:lineRule="auto"/>
              <w:ind w:left="414"/>
              <w:rPr>
                <w:rFonts w:hint="eastAsia" w:ascii="仿宋" w:hAnsi="仿宋" w:eastAsia="仿宋" w:cs="仿宋"/>
              </w:rPr>
            </w:pPr>
            <w:r>
              <w:rPr>
                <w:rFonts w:hint="eastAsia" w:ascii="仿宋" w:hAnsi="仿宋" w:eastAsia="仿宋" w:cs="仿宋"/>
                <w:spacing w:val="-14"/>
              </w:rPr>
              <w:t>邮箱</w:t>
            </w:r>
          </w:p>
        </w:tc>
        <w:tc>
          <w:tcPr>
            <w:tcW w:w="1439" w:type="dxa"/>
            <w:vAlign w:val="top"/>
          </w:tcPr>
          <w:p w14:paraId="084A778F">
            <w:pPr>
              <w:rPr>
                <w:rFonts w:ascii="Arial"/>
                <w:sz w:val="21"/>
              </w:rPr>
            </w:pPr>
          </w:p>
        </w:tc>
      </w:tr>
      <w:tr w14:paraId="7D561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14:paraId="06293429">
            <w:pPr>
              <w:jc w:val="center"/>
              <w:rPr>
                <w:rFonts w:hint="eastAsia" w:ascii="仿宋" w:hAnsi="仿宋" w:eastAsia="仿宋" w:cs="仿宋"/>
                <w:snapToGrid w:val="0"/>
                <w:color w:val="000000"/>
                <w:spacing w:val="-13"/>
                <w:kern w:val="0"/>
                <w:sz w:val="24"/>
                <w:szCs w:val="24"/>
                <w:lang w:val="en-US" w:eastAsia="zh-CN" w:bidi="ar-SA"/>
              </w:rPr>
            </w:pPr>
            <w:r>
              <w:rPr>
                <w:rFonts w:hint="eastAsia" w:ascii="仿宋" w:hAnsi="仿宋" w:eastAsia="仿宋" w:cs="仿宋"/>
                <w:sz w:val="24"/>
                <w:lang w:val="en-US" w:eastAsia="zh-CN"/>
              </w:rPr>
              <w:t>有</w:t>
            </w:r>
            <w:r>
              <w:rPr>
                <w:rFonts w:hint="eastAsia" w:ascii="仿宋" w:hAnsi="仿宋" w:eastAsia="仿宋" w:cs="仿宋"/>
                <w:sz w:val="24"/>
              </w:rPr>
              <w:t>无任何违法违纪处分记录</w:t>
            </w:r>
          </w:p>
        </w:tc>
        <w:tc>
          <w:tcPr>
            <w:tcW w:w="2694" w:type="dxa"/>
            <w:gridSpan w:val="2"/>
            <w:vAlign w:val="top"/>
          </w:tcPr>
          <w:p w14:paraId="20377766">
            <w:pPr>
              <w:rPr>
                <w:rFonts w:hint="default" w:ascii="Arial"/>
                <w:sz w:val="21"/>
                <w:lang w:val="en-US"/>
              </w:rPr>
            </w:pPr>
            <w:r>
              <w:rPr>
                <w:rFonts w:hint="eastAsia" w:ascii="仿宋" w:hAnsi="仿宋" w:eastAsia="仿宋" w:cs="仿宋"/>
                <w:snapToGrid w:val="0"/>
                <w:color w:val="000000"/>
                <w:spacing w:val="-13"/>
                <w:kern w:val="0"/>
                <w:sz w:val="24"/>
                <w:szCs w:val="24"/>
                <w:lang w:val="en-US" w:eastAsia="zh-CN" w:bidi="ar-SA"/>
              </w:rPr>
              <w:t xml:space="preserve">    □有      □无</w:t>
            </w:r>
          </w:p>
        </w:tc>
      </w:tr>
      <w:tr w14:paraId="031F2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74" w:type="dxa"/>
            <w:gridSpan w:val="4"/>
            <w:vAlign w:val="top"/>
          </w:tcPr>
          <w:p w14:paraId="075AD349">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有</w:t>
            </w:r>
            <w:r>
              <w:rPr>
                <w:rFonts w:hint="eastAsia" w:ascii="仿宋" w:hAnsi="仿宋" w:eastAsia="仿宋" w:cs="仿宋"/>
                <w:sz w:val="24"/>
              </w:rPr>
              <w:t>无考试作弊和其他学术不端行为</w:t>
            </w:r>
          </w:p>
        </w:tc>
        <w:tc>
          <w:tcPr>
            <w:tcW w:w="2694" w:type="dxa"/>
            <w:gridSpan w:val="2"/>
            <w:vAlign w:val="top"/>
          </w:tcPr>
          <w:p w14:paraId="294A2D70">
            <w:pPr>
              <w:rPr>
                <w:rFonts w:ascii="Arial"/>
                <w:sz w:val="21"/>
              </w:rPr>
            </w:pPr>
            <w:r>
              <w:rPr>
                <w:rFonts w:hint="eastAsia" w:ascii="仿宋" w:hAnsi="仿宋" w:eastAsia="仿宋" w:cs="仿宋"/>
                <w:snapToGrid w:val="0"/>
                <w:color w:val="000000"/>
                <w:spacing w:val="-13"/>
                <w:kern w:val="0"/>
                <w:sz w:val="24"/>
                <w:szCs w:val="24"/>
                <w:lang w:val="en-US" w:eastAsia="zh-CN" w:bidi="ar-SA"/>
              </w:rPr>
              <w:t xml:space="preserve">    □有      □无</w:t>
            </w:r>
          </w:p>
        </w:tc>
      </w:tr>
      <w:tr w14:paraId="31842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09" w:type="dxa"/>
            <w:vAlign w:val="center"/>
          </w:tcPr>
          <w:p w14:paraId="3A216F7C">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平均绩点</w:t>
            </w:r>
          </w:p>
          <w:p w14:paraId="25C1D3FB">
            <w:pPr>
              <w:jc w:val="center"/>
              <w:rPr>
                <w:rFonts w:hint="eastAsia" w:ascii="仿宋" w:hAnsi="仿宋" w:eastAsia="仿宋" w:cs="仿宋"/>
                <w:snapToGrid w:val="0"/>
                <w:color w:val="000000"/>
                <w:kern w:val="0"/>
                <w:sz w:val="24"/>
                <w:szCs w:val="21"/>
                <w:lang w:val="en-US" w:eastAsia="zh-CN" w:bidi="ar-SA"/>
              </w:rPr>
            </w:pPr>
            <w:r>
              <w:rPr>
                <w:rFonts w:hint="eastAsia" w:ascii="仿宋" w:hAnsi="仿宋" w:eastAsia="仿宋" w:cs="仿宋"/>
                <w:sz w:val="21"/>
                <w:szCs w:val="18"/>
                <w:lang w:val="en-US" w:eastAsia="zh-CN"/>
              </w:rPr>
              <w:t>（保留2位小数）</w:t>
            </w:r>
          </w:p>
        </w:tc>
        <w:tc>
          <w:tcPr>
            <w:tcW w:w="1930" w:type="dxa"/>
            <w:vAlign w:val="center"/>
          </w:tcPr>
          <w:p w14:paraId="4BCEF76A">
            <w:pPr>
              <w:jc w:val="center"/>
              <w:rPr>
                <w:rFonts w:hint="eastAsia" w:ascii="仿宋" w:hAnsi="仿宋" w:eastAsia="仿宋" w:cs="仿宋"/>
                <w:snapToGrid w:val="0"/>
                <w:color w:val="000000"/>
                <w:kern w:val="0"/>
                <w:sz w:val="24"/>
                <w:szCs w:val="21"/>
                <w:lang w:val="en-US" w:eastAsia="en-US" w:bidi="ar-SA"/>
              </w:rPr>
            </w:pPr>
          </w:p>
        </w:tc>
        <w:tc>
          <w:tcPr>
            <w:tcW w:w="2735" w:type="dxa"/>
            <w:gridSpan w:val="2"/>
            <w:vAlign w:val="center"/>
          </w:tcPr>
          <w:p w14:paraId="13729E00">
            <w:pPr>
              <w:jc w:val="center"/>
              <w:rPr>
                <w:rFonts w:hint="eastAsia" w:ascii="仿宋" w:hAnsi="仿宋" w:eastAsia="仿宋" w:cs="仿宋"/>
                <w:snapToGrid w:val="0"/>
                <w:color w:val="000000"/>
                <w:kern w:val="0"/>
                <w:sz w:val="24"/>
                <w:szCs w:val="21"/>
                <w:lang w:val="en-US" w:eastAsia="en-US" w:bidi="ar-SA"/>
              </w:rPr>
            </w:pPr>
            <w:r>
              <w:rPr>
                <w:rFonts w:hint="eastAsia" w:ascii="仿宋" w:hAnsi="仿宋" w:eastAsia="仿宋" w:cs="仿宋"/>
                <w:snapToGrid w:val="0"/>
                <w:color w:val="000000"/>
                <w:kern w:val="0"/>
                <w:sz w:val="24"/>
                <w:szCs w:val="21"/>
                <w:lang w:val="en-US" w:eastAsia="zh-CN" w:bidi="ar-SA"/>
              </w:rPr>
              <w:t xml:space="preserve">英语四/六级成绩：                       </w:t>
            </w:r>
            <w:r>
              <w:rPr>
                <w:rFonts w:hint="eastAsia" w:ascii="仿宋" w:hAnsi="仿宋" w:eastAsia="仿宋" w:cs="仿宋"/>
                <w:snapToGrid w:val="0"/>
                <w:color w:val="000000"/>
                <w:kern w:val="0"/>
                <w:sz w:val="18"/>
                <w:szCs w:val="15"/>
                <w:lang w:val="en-US" w:eastAsia="zh-CN" w:bidi="ar-SA"/>
              </w:rPr>
              <w:t>（托福、雅思及其他语种请注明）</w:t>
            </w:r>
          </w:p>
        </w:tc>
        <w:tc>
          <w:tcPr>
            <w:tcW w:w="2694" w:type="dxa"/>
            <w:gridSpan w:val="2"/>
            <w:vAlign w:val="top"/>
          </w:tcPr>
          <w:p w14:paraId="289B42BE">
            <w:pPr>
              <w:rPr>
                <w:rFonts w:ascii="Arial"/>
                <w:sz w:val="21"/>
              </w:rPr>
            </w:pPr>
          </w:p>
        </w:tc>
      </w:tr>
      <w:tr w14:paraId="025D2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209" w:type="dxa"/>
            <w:vAlign w:val="center"/>
          </w:tcPr>
          <w:p w14:paraId="220A92E3">
            <w:pPr>
              <w:spacing w:line="438" w:lineRule="auto"/>
              <w:jc w:val="center"/>
              <w:rPr>
                <w:rFonts w:hint="eastAsia" w:ascii="仿宋" w:hAnsi="仿宋" w:eastAsia="仿宋" w:cs="仿宋"/>
                <w:sz w:val="24"/>
                <w:szCs w:val="24"/>
              </w:rPr>
            </w:pPr>
            <w:r>
              <w:rPr>
                <w:rFonts w:hint="eastAsia" w:ascii="仿宋" w:hAnsi="仿宋" w:eastAsia="仿宋" w:cs="仿宋"/>
                <w:sz w:val="24"/>
                <w:szCs w:val="24"/>
              </w:rPr>
              <w:t>综合</w:t>
            </w:r>
          </w:p>
          <w:p w14:paraId="4E50B865">
            <w:pPr>
              <w:spacing w:line="438" w:lineRule="auto"/>
              <w:jc w:val="center"/>
              <w:rPr>
                <w:rFonts w:hint="eastAsia" w:ascii="仿宋" w:hAnsi="仿宋" w:eastAsia="仿宋" w:cs="仿宋"/>
                <w:sz w:val="21"/>
              </w:rPr>
            </w:pPr>
            <w:r>
              <w:rPr>
                <w:rFonts w:hint="eastAsia" w:ascii="仿宋" w:hAnsi="仿宋" w:eastAsia="仿宋" w:cs="仿宋"/>
                <w:sz w:val="24"/>
                <w:szCs w:val="24"/>
              </w:rPr>
              <w:t>能力</w:t>
            </w:r>
          </w:p>
        </w:tc>
        <w:tc>
          <w:tcPr>
            <w:tcW w:w="7359" w:type="dxa"/>
            <w:gridSpan w:val="5"/>
            <w:vAlign w:val="top"/>
          </w:tcPr>
          <w:p w14:paraId="28D97731">
            <w:pPr>
              <w:rPr>
                <w:rFonts w:hint="eastAsia" w:ascii="仿宋" w:hAnsi="仿宋" w:eastAsia="仿宋" w:cs="仿宋"/>
                <w:sz w:val="18"/>
                <w:szCs w:val="18"/>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w:t>
            </w:r>
            <w:r>
              <w:rPr>
                <w:rFonts w:hint="eastAsia" w:ascii="仿宋" w:hAnsi="仿宋" w:eastAsia="仿宋" w:cs="仿宋"/>
                <w:sz w:val="18"/>
                <w:szCs w:val="18"/>
                <w:lang w:eastAsia="zh-CN"/>
              </w:rPr>
              <w:t>入伍服兵役、志愿服务、国际组织实习</w:t>
            </w:r>
            <w:r>
              <w:rPr>
                <w:rFonts w:hint="eastAsia" w:ascii="仿宋" w:hAnsi="仿宋" w:eastAsia="仿宋" w:cs="仿宋"/>
                <w:sz w:val="18"/>
                <w:szCs w:val="18"/>
                <w:lang w:val="en-US" w:eastAsia="zh-CN"/>
              </w:rPr>
              <w:t>情况以及获得的市级及以上</w:t>
            </w:r>
            <w:r>
              <w:rPr>
                <w:rFonts w:hint="eastAsia" w:ascii="仿宋" w:hAnsi="仿宋" w:eastAsia="仿宋" w:cs="仿宋"/>
                <w:sz w:val="18"/>
                <w:szCs w:val="18"/>
                <w:lang w:eastAsia="zh-CN"/>
              </w:rPr>
              <w:t>综合性荣誉，</w:t>
            </w:r>
            <w:r>
              <w:rPr>
                <w:rFonts w:hint="eastAsia" w:ascii="仿宋" w:hAnsi="仿宋" w:eastAsia="仿宋" w:cs="仿宋"/>
                <w:sz w:val="18"/>
                <w:szCs w:val="18"/>
                <w:lang w:val="en-US" w:eastAsia="zh-CN"/>
              </w:rPr>
              <w:t>没有本项内容填“无”</w:t>
            </w:r>
            <w:r>
              <w:rPr>
                <w:rFonts w:hint="eastAsia" w:ascii="仿宋" w:hAnsi="仿宋" w:eastAsia="仿宋" w:cs="仿宋"/>
                <w:sz w:val="18"/>
                <w:szCs w:val="18"/>
                <w:lang w:eastAsia="zh-CN"/>
              </w:rPr>
              <w:t>）</w:t>
            </w:r>
          </w:p>
          <w:p w14:paraId="5EA6282C">
            <w:pPr>
              <w:spacing w:line="438" w:lineRule="auto"/>
              <w:jc w:val="both"/>
              <w:rPr>
                <w:rFonts w:hint="eastAsia" w:ascii="仿宋" w:hAnsi="仿宋" w:eastAsia="仿宋" w:cs="仿宋"/>
                <w:sz w:val="18"/>
                <w:szCs w:val="18"/>
                <w:lang w:eastAsia="zh-CN"/>
              </w:rPr>
            </w:pPr>
          </w:p>
        </w:tc>
      </w:tr>
      <w:tr w14:paraId="2C2F4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209" w:type="dxa"/>
            <w:vAlign w:val="top"/>
          </w:tcPr>
          <w:p w14:paraId="55D3551D">
            <w:pPr>
              <w:spacing w:line="438" w:lineRule="auto"/>
              <w:jc w:val="center"/>
              <w:rPr>
                <w:rFonts w:hint="eastAsia" w:ascii="仿宋" w:hAnsi="仿宋" w:eastAsia="仿宋" w:cs="仿宋"/>
                <w:sz w:val="24"/>
                <w:szCs w:val="24"/>
              </w:rPr>
            </w:pPr>
          </w:p>
          <w:p w14:paraId="68745783">
            <w:pPr>
              <w:spacing w:line="43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w:t>
            </w:r>
          </w:p>
          <w:p w14:paraId="2EBECC4B">
            <w:pPr>
              <w:spacing w:line="438" w:lineRule="auto"/>
              <w:jc w:val="center"/>
              <w:rPr>
                <w:rFonts w:hint="eastAsia" w:ascii="仿宋" w:hAnsi="仿宋" w:eastAsia="仿宋" w:cs="仿宋"/>
                <w:lang w:eastAsia="zh-CN"/>
              </w:rPr>
            </w:pPr>
            <w:r>
              <w:rPr>
                <w:rFonts w:hint="eastAsia" w:ascii="仿宋" w:hAnsi="仿宋" w:eastAsia="仿宋" w:cs="仿宋"/>
                <w:sz w:val="24"/>
                <w:szCs w:val="24"/>
                <w:lang w:val="en-US" w:eastAsia="zh-CN"/>
              </w:rPr>
              <w:t>能力</w:t>
            </w:r>
          </w:p>
        </w:tc>
        <w:tc>
          <w:tcPr>
            <w:tcW w:w="7359" w:type="dxa"/>
            <w:gridSpan w:val="5"/>
            <w:vAlign w:val="top"/>
          </w:tcPr>
          <w:p w14:paraId="6F4A16DF">
            <w:pPr>
              <w:rPr>
                <w:rFonts w:hint="eastAsia" w:ascii="仿宋" w:hAnsi="仿宋" w:eastAsia="仿宋" w:cs="仿宋"/>
                <w:sz w:val="21"/>
                <w:lang w:eastAsia="zh-CN"/>
              </w:rPr>
            </w:pP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简要说明个人获得的代表性</w:t>
            </w:r>
            <w:r>
              <w:rPr>
                <w:rFonts w:hint="eastAsia" w:ascii="仿宋" w:hAnsi="仿宋" w:eastAsia="仿宋" w:cs="仿宋"/>
                <w:sz w:val="18"/>
                <w:szCs w:val="18"/>
                <w:lang w:eastAsia="zh-CN"/>
              </w:rPr>
              <w:t>科研成果（</w:t>
            </w:r>
            <w:r>
              <w:rPr>
                <w:rFonts w:hint="eastAsia" w:ascii="仿宋" w:hAnsi="仿宋" w:eastAsia="仿宋" w:cs="仿宋"/>
                <w:sz w:val="18"/>
                <w:szCs w:val="18"/>
                <w:lang w:val="en-US" w:eastAsia="zh-CN"/>
              </w:rPr>
              <w:t>发表</w:t>
            </w:r>
            <w:r>
              <w:rPr>
                <w:rFonts w:hint="eastAsia" w:ascii="仿宋" w:hAnsi="仿宋" w:eastAsia="仿宋" w:cs="仿宋"/>
                <w:sz w:val="18"/>
                <w:szCs w:val="18"/>
                <w:lang w:eastAsia="zh-CN"/>
              </w:rPr>
              <w:t>期刊论文、</w:t>
            </w:r>
            <w:r>
              <w:rPr>
                <w:rFonts w:hint="eastAsia" w:ascii="仿宋" w:hAnsi="仿宋" w:eastAsia="仿宋" w:cs="仿宋"/>
                <w:sz w:val="18"/>
                <w:szCs w:val="18"/>
                <w:lang w:val="en-US" w:eastAsia="zh-CN"/>
              </w:rPr>
              <w:t>授权</w:t>
            </w:r>
            <w:r>
              <w:rPr>
                <w:rFonts w:hint="eastAsia" w:ascii="仿宋" w:hAnsi="仿宋" w:eastAsia="仿宋" w:cs="仿宋"/>
                <w:sz w:val="18"/>
                <w:szCs w:val="18"/>
                <w:lang w:eastAsia="zh-CN"/>
              </w:rPr>
              <w:t>专利）和</w:t>
            </w:r>
            <w:r>
              <w:rPr>
                <w:rFonts w:hint="eastAsia" w:ascii="仿宋" w:hAnsi="仿宋" w:eastAsia="仿宋" w:cs="仿宋"/>
                <w:sz w:val="18"/>
                <w:szCs w:val="18"/>
                <w:lang w:val="en-US" w:eastAsia="zh-CN"/>
              </w:rPr>
              <w:t>代表性</w:t>
            </w:r>
            <w:r>
              <w:rPr>
                <w:rFonts w:hint="eastAsia" w:ascii="仿宋" w:hAnsi="仿宋" w:eastAsia="仿宋" w:cs="仿宋"/>
                <w:sz w:val="18"/>
                <w:szCs w:val="18"/>
                <w:lang w:eastAsia="zh-CN"/>
              </w:rPr>
              <w:t>竞赛获奖（</w:t>
            </w:r>
            <w:r>
              <w:rPr>
                <w:rFonts w:hint="eastAsia" w:ascii="仿宋" w:hAnsi="仿宋" w:eastAsia="仿宋" w:cs="仿宋"/>
                <w:sz w:val="18"/>
                <w:szCs w:val="18"/>
                <w:lang w:val="en-US" w:eastAsia="zh-CN"/>
              </w:rPr>
              <w:t>国家级</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如有，</w:t>
            </w:r>
            <w:r>
              <w:rPr>
                <w:rFonts w:hint="eastAsia" w:ascii="仿宋" w:hAnsi="仿宋" w:eastAsia="仿宋" w:cs="仿宋"/>
                <w:sz w:val="18"/>
                <w:szCs w:val="18"/>
                <w:lang w:eastAsia="zh-CN"/>
              </w:rPr>
              <w:t>期刊论文、专利各</w:t>
            </w:r>
            <w:r>
              <w:rPr>
                <w:rFonts w:hint="eastAsia" w:ascii="仿宋" w:hAnsi="仿宋" w:eastAsia="仿宋" w:cs="仿宋"/>
                <w:sz w:val="18"/>
                <w:szCs w:val="18"/>
                <w:lang w:val="en-US" w:eastAsia="zh-CN"/>
              </w:rPr>
              <w:t>填报</w:t>
            </w:r>
            <w:r>
              <w:rPr>
                <w:rFonts w:hint="eastAsia" w:ascii="仿宋" w:hAnsi="仿宋" w:eastAsia="仿宋" w:cs="仿宋"/>
                <w:sz w:val="18"/>
                <w:szCs w:val="18"/>
                <w:lang w:eastAsia="zh-CN"/>
              </w:rPr>
              <w:t>1项，竞赛获奖</w:t>
            </w:r>
            <w:r>
              <w:rPr>
                <w:rFonts w:hint="eastAsia" w:ascii="仿宋" w:hAnsi="仿宋" w:eastAsia="仿宋" w:cs="仿宋"/>
                <w:sz w:val="18"/>
                <w:szCs w:val="18"/>
                <w:lang w:val="en-US" w:eastAsia="zh-CN"/>
              </w:rPr>
              <w:t>最</w:t>
            </w:r>
            <w:r>
              <w:rPr>
                <w:rFonts w:hint="eastAsia" w:ascii="仿宋" w:hAnsi="仿宋" w:eastAsia="仿宋" w:cs="仿宋"/>
                <w:sz w:val="18"/>
                <w:szCs w:val="18"/>
                <w:lang w:eastAsia="zh-CN"/>
              </w:rPr>
              <w:t>多</w:t>
            </w:r>
            <w:r>
              <w:rPr>
                <w:rFonts w:hint="eastAsia" w:ascii="仿宋" w:hAnsi="仿宋" w:eastAsia="仿宋" w:cs="仿宋"/>
                <w:sz w:val="18"/>
                <w:szCs w:val="18"/>
                <w:lang w:val="en-US" w:eastAsia="zh-CN"/>
              </w:rPr>
              <w:t>填写</w:t>
            </w:r>
            <w:r>
              <w:rPr>
                <w:rFonts w:hint="eastAsia" w:ascii="仿宋" w:hAnsi="仿宋" w:eastAsia="仿宋" w:cs="仿宋"/>
                <w:sz w:val="18"/>
                <w:szCs w:val="18"/>
                <w:lang w:eastAsia="zh-CN"/>
              </w:rPr>
              <w:t>2项。</w:t>
            </w:r>
            <w:r>
              <w:rPr>
                <w:rFonts w:hint="eastAsia" w:ascii="仿宋" w:hAnsi="仿宋" w:eastAsia="仿宋" w:cs="仿宋"/>
                <w:sz w:val="18"/>
                <w:szCs w:val="18"/>
                <w:lang w:val="en-US" w:eastAsia="zh-CN"/>
              </w:rPr>
              <w:t>没有则填“无”</w:t>
            </w:r>
            <w:r>
              <w:rPr>
                <w:rFonts w:hint="eastAsia" w:ascii="仿宋" w:hAnsi="仿宋" w:eastAsia="仿宋" w:cs="仿宋"/>
                <w:sz w:val="18"/>
                <w:szCs w:val="18"/>
                <w:lang w:eastAsia="zh-CN"/>
              </w:rPr>
              <w:t>）</w:t>
            </w:r>
          </w:p>
        </w:tc>
      </w:tr>
      <w:tr w14:paraId="60586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209" w:type="dxa"/>
            <w:vAlign w:val="top"/>
          </w:tcPr>
          <w:p w14:paraId="0EF6FC23">
            <w:pPr>
              <w:spacing w:line="321" w:lineRule="auto"/>
              <w:rPr>
                <w:rFonts w:ascii="Arial"/>
                <w:sz w:val="21"/>
              </w:rPr>
            </w:pPr>
          </w:p>
          <w:p w14:paraId="5E9C0E6C">
            <w:pPr>
              <w:pStyle w:val="6"/>
              <w:spacing w:before="78" w:line="624" w:lineRule="exact"/>
              <w:ind w:left="372"/>
            </w:pPr>
            <w:r>
              <w:rPr>
                <w:spacing w:val="-6"/>
                <w:position w:val="29"/>
              </w:rPr>
              <w:t>本人</w:t>
            </w:r>
          </w:p>
          <w:p w14:paraId="29A1147C">
            <w:pPr>
              <w:pStyle w:val="6"/>
              <w:spacing w:line="219" w:lineRule="auto"/>
              <w:ind w:left="371"/>
            </w:pPr>
            <w:r>
              <w:rPr>
                <w:spacing w:val="-5"/>
              </w:rPr>
              <w:t>承诺</w:t>
            </w:r>
          </w:p>
        </w:tc>
        <w:tc>
          <w:tcPr>
            <w:tcW w:w="7359" w:type="dxa"/>
            <w:gridSpan w:val="5"/>
            <w:vAlign w:val="top"/>
          </w:tcPr>
          <w:p w14:paraId="77750C7B">
            <w:pPr>
              <w:pStyle w:val="6"/>
              <w:spacing w:before="135" w:line="233" w:lineRule="auto"/>
              <w:ind w:left="111" w:right="108" w:firstLine="482"/>
              <w:jc w:val="both"/>
              <w:rPr>
                <w:rFonts w:hint="eastAsia" w:ascii="仿宋" w:hAnsi="仿宋" w:eastAsia="仿宋" w:cs="仿宋"/>
              </w:rPr>
            </w:pPr>
            <w:r>
              <w:rPr>
                <w:rFonts w:hint="eastAsia" w:ascii="仿宋" w:hAnsi="仿宋" w:eastAsia="仿宋" w:cs="仿宋"/>
                <w:spacing w:val="3"/>
              </w:rPr>
              <w:t>本人承诺</w:t>
            </w:r>
            <w:r>
              <w:rPr>
                <w:rFonts w:hint="eastAsia" w:ascii="仿宋" w:hAnsi="仿宋" w:eastAsia="仿宋" w:cs="仿宋"/>
                <w:spacing w:val="3"/>
                <w:lang w:eastAsia="zh-CN"/>
              </w:rPr>
              <w:t>（</w:t>
            </w:r>
            <w:r>
              <w:rPr>
                <w:rFonts w:hint="eastAsia" w:ascii="仿宋" w:hAnsi="仿宋" w:eastAsia="仿宋" w:cs="仿宋"/>
                <w:spacing w:val="3"/>
                <w:lang w:val="en-US" w:eastAsia="zh-CN"/>
              </w:rPr>
              <w:t>1</w:t>
            </w:r>
            <w:r>
              <w:rPr>
                <w:rFonts w:hint="eastAsia" w:ascii="仿宋" w:hAnsi="仿宋" w:eastAsia="仿宋" w:cs="仿宋"/>
                <w:spacing w:val="3"/>
                <w:lang w:eastAsia="zh-CN"/>
              </w:rPr>
              <w:t>）</w:t>
            </w:r>
            <w:r>
              <w:rPr>
                <w:rFonts w:hint="eastAsia" w:ascii="仿宋" w:hAnsi="仿宋" w:eastAsia="仿宋" w:cs="仿宋"/>
                <w:spacing w:val="3"/>
              </w:rPr>
              <w:t>所填申请信息真实无误</w:t>
            </w:r>
            <w:r>
              <w:rPr>
                <w:rFonts w:hint="eastAsia" w:ascii="仿宋" w:hAnsi="仿宋" w:eastAsia="仿宋" w:cs="仿宋"/>
                <w:spacing w:val="-60"/>
                <w:w w:val="94"/>
              </w:rPr>
              <w:t>；</w:t>
            </w:r>
            <w:r>
              <w:rPr>
                <w:rFonts w:hint="eastAsia" w:ascii="仿宋" w:hAnsi="仿宋" w:eastAsia="仿宋" w:cs="仿宋"/>
                <w:spacing w:val="3"/>
                <w:lang w:val="en-US" w:eastAsia="zh-CN"/>
              </w:rPr>
              <w:t>（2）</w:t>
            </w:r>
            <w:r>
              <w:rPr>
                <w:rFonts w:hint="eastAsia" w:ascii="仿宋" w:hAnsi="仿宋" w:eastAsia="仿宋" w:cs="仿宋"/>
                <w:spacing w:val="3"/>
                <w:lang w:eastAsia="zh-CN"/>
              </w:rPr>
              <w:t>已了</w:t>
            </w:r>
            <w:r>
              <w:rPr>
                <w:rFonts w:hint="eastAsia" w:ascii="仿宋" w:hAnsi="仿宋" w:eastAsia="仿宋" w:cs="仿宋"/>
                <w:spacing w:val="3"/>
              </w:rPr>
              <w:t>解《上海电力大学推荐优秀应届本科毕业生免试攻读研究生工作实施办法</w:t>
            </w:r>
            <w:r>
              <w:rPr>
                <w:rFonts w:hint="eastAsia" w:ascii="仿宋" w:hAnsi="仿宋" w:eastAsia="仿宋" w:cs="仿宋"/>
                <w:spacing w:val="1"/>
              </w:rPr>
              <w:t>》并</w:t>
            </w:r>
            <w:r>
              <w:rPr>
                <w:rFonts w:hint="eastAsia" w:ascii="仿宋" w:hAnsi="仿宋" w:eastAsia="仿宋" w:cs="仿宋"/>
              </w:rPr>
              <w:t xml:space="preserve"> </w:t>
            </w:r>
            <w:r>
              <w:rPr>
                <w:rFonts w:hint="eastAsia" w:ascii="仿宋" w:hAnsi="仿宋" w:eastAsia="仿宋" w:cs="仿宋"/>
                <w:spacing w:val="-1"/>
              </w:rPr>
              <w:t>将严格遵守各项规定。</w:t>
            </w:r>
          </w:p>
          <w:p w14:paraId="152CB9A5">
            <w:pPr>
              <w:spacing w:line="259" w:lineRule="auto"/>
              <w:rPr>
                <w:rFonts w:ascii="Arial"/>
                <w:sz w:val="21"/>
              </w:rPr>
            </w:pPr>
          </w:p>
          <w:p w14:paraId="3324A8FB">
            <w:pPr>
              <w:pStyle w:val="6"/>
              <w:spacing w:before="78" w:line="208" w:lineRule="auto"/>
              <w:ind w:left="592"/>
            </w:pPr>
            <w:r>
              <w:rPr>
                <w:rFonts w:hint="eastAsia" w:ascii="仿宋" w:hAnsi="仿宋" w:eastAsia="仿宋" w:cs="仿宋"/>
                <w:spacing w:val="3"/>
              </w:rPr>
              <w:t>签名：                                年   月   日</w:t>
            </w:r>
          </w:p>
        </w:tc>
      </w:tr>
    </w:tbl>
    <w:p w14:paraId="358F63A6">
      <w:pPr>
        <w:rPr>
          <w:rFonts w:ascii="Arial"/>
          <w:sz w:val="21"/>
        </w:rPr>
      </w:pPr>
    </w:p>
    <w:p w14:paraId="08E360BA">
      <w:pPr>
        <w:rPr>
          <w:rFonts w:ascii="Arial" w:hAnsi="Arial" w:eastAsia="Arial" w:cs="Arial"/>
          <w:sz w:val="21"/>
          <w:szCs w:val="21"/>
        </w:rPr>
        <w:sectPr>
          <w:pgSz w:w="11906" w:h="16839"/>
          <w:pgMar w:top="1431" w:right="1645" w:bottom="0" w:left="1687" w:header="0" w:footer="0" w:gutter="0"/>
          <w:cols w:space="720" w:num="1"/>
        </w:sectPr>
      </w:pPr>
    </w:p>
    <w:p w14:paraId="0D7FC292">
      <w:pPr>
        <w:spacing w:before="162" w:line="224" w:lineRule="auto"/>
        <w:jc w:val="left"/>
        <w:outlineLvl w:val="0"/>
        <w:rPr>
          <w:rFonts w:ascii="宋体" w:hAnsi="宋体" w:eastAsia="宋体" w:cs="宋体"/>
          <w:spacing w:val="8"/>
          <w:sz w:val="28"/>
          <w:szCs w:val="28"/>
          <w14:textOutline w14:w="5793" w14:cap="sq" w14:cmpd="sng">
            <w14:solidFill>
              <w14:srgbClr w14:val="000000"/>
            </w14:solidFill>
            <w14:prstDash w14:val="solid"/>
            <w14:bevel/>
          </w14:textOutline>
        </w:rPr>
      </w:pPr>
      <w:r>
        <w:rPr>
          <w:rFonts w:ascii="宋体" w:hAnsi="宋体" w:eastAsia="宋体" w:cs="宋体"/>
          <w:spacing w:val="8"/>
          <w:sz w:val="28"/>
          <w:szCs w:val="28"/>
          <w14:textOutline w14:w="5793" w14:cap="sq" w14:cmpd="sng">
            <w14:solidFill>
              <w14:srgbClr w14:val="000000"/>
            </w14:solidFill>
            <w14:prstDash w14:val="solid"/>
            <w14:bevel/>
          </w14:textOutline>
        </w:rPr>
        <w:t>以下部分由</w:t>
      </w:r>
      <w:r>
        <w:rPr>
          <w:rFonts w:hint="eastAsia" w:ascii="宋体" w:hAnsi="宋体" w:eastAsia="宋体" w:cs="宋体"/>
          <w:spacing w:val="8"/>
          <w:sz w:val="28"/>
          <w:szCs w:val="28"/>
          <w:lang w:val="en-US" w:eastAsia="zh-CN"/>
          <w14:textOutline w14:w="5793" w14:cap="sq" w14:cmpd="sng">
            <w14:solidFill>
              <w14:srgbClr w14:val="000000"/>
            </w14:solidFill>
            <w14:prstDash w14:val="solid"/>
            <w14:bevel/>
          </w14:textOutline>
        </w:rPr>
        <w:t>学院</w:t>
      </w:r>
      <w:r>
        <w:rPr>
          <w:rFonts w:ascii="宋体" w:hAnsi="宋体" w:eastAsia="宋体" w:cs="宋体"/>
          <w:spacing w:val="8"/>
          <w:sz w:val="28"/>
          <w:szCs w:val="28"/>
          <w14:textOutline w14:w="5793" w14:cap="sq" w14:cmpd="sng">
            <w14:solidFill>
              <w14:srgbClr w14:val="000000"/>
            </w14:solidFill>
            <w14:prstDash w14:val="solid"/>
            <w14:bevel/>
          </w14:textOutline>
        </w:rPr>
        <w:t>填写</w:t>
      </w:r>
    </w:p>
    <w:p w14:paraId="3108AB75">
      <w:pPr>
        <w:spacing w:line="119" w:lineRule="exact"/>
      </w:pP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8"/>
        <w:gridCol w:w="4248"/>
      </w:tblGrid>
      <w:tr w14:paraId="00C1A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2" w:hRule="atLeast"/>
        </w:trPr>
        <w:tc>
          <w:tcPr>
            <w:tcW w:w="8526" w:type="dxa"/>
            <w:gridSpan w:val="2"/>
            <w:vAlign w:val="top"/>
          </w:tcPr>
          <w:p w14:paraId="44BECEBD">
            <w:pPr>
              <w:spacing w:line="294" w:lineRule="auto"/>
              <w:rPr>
                <w:rFonts w:ascii="Arial"/>
                <w:sz w:val="21"/>
              </w:rPr>
            </w:pPr>
          </w:p>
          <w:p w14:paraId="6FB2E246">
            <w:pPr>
              <w:spacing w:line="295" w:lineRule="auto"/>
              <w:rPr>
                <w:rFonts w:ascii="Arial"/>
                <w:sz w:val="21"/>
              </w:rPr>
            </w:pPr>
          </w:p>
          <w:p w14:paraId="3C81FD32">
            <w:pPr>
              <w:pStyle w:val="6"/>
              <w:spacing w:before="78" w:line="480" w:lineRule="auto"/>
              <w:ind w:left="118"/>
            </w:pPr>
            <w:r>
              <w:rPr>
                <w:spacing w:val="-1"/>
              </w:rPr>
              <w:t>英语四/六级成绩：</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w:t>
            </w:r>
            <w:r>
              <w:rPr>
                <w:rFonts w:hint="eastAsia"/>
                <w:spacing w:val="-1"/>
                <w:lang w:val="en-US" w:eastAsia="zh-CN"/>
              </w:rPr>
              <w:t>托福、雅思及其他</w:t>
            </w:r>
            <w:r>
              <w:rPr>
                <w:spacing w:val="-1"/>
              </w:rPr>
              <w:t xml:space="preserve">语种请注明） </w:t>
            </w:r>
          </w:p>
          <w:p w14:paraId="21B8D994">
            <w:pPr>
              <w:pStyle w:val="6"/>
              <w:spacing w:line="220" w:lineRule="auto"/>
              <w:ind w:left="116"/>
            </w:pPr>
            <w:r>
              <w:rPr>
                <w:spacing w:val="-2"/>
              </w:rPr>
              <w:t>平均</w:t>
            </w:r>
            <w:r>
              <w:rPr>
                <w:rFonts w:hint="eastAsia"/>
                <w:spacing w:val="-2"/>
                <w:lang w:val="en-US" w:eastAsia="zh-CN"/>
              </w:rPr>
              <w:t>绩点</w:t>
            </w:r>
            <w:r>
              <w:rPr>
                <w:spacing w:val="-10"/>
              </w:rPr>
              <w:t>：</w:t>
            </w:r>
            <w:r>
              <w:rPr>
                <w:u w:val="single" w:color="auto"/>
              </w:rPr>
              <w:t xml:space="preserve">       </w:t>
            </w:r>
            <w:r>
              <w:rPr>
                <w:rFonts w:hint="eastAsia"/>
                <w:u w:val="single" w:color="auto"/>
                <w:lang w:val="en-US" w:eastAsia="zh-CN"/>
              </w:rPr>
              <w:t xml:space="preserve">  </w:t>
            </w:r>
            <w:r>
              <w:rPr>
                <w:u w:val="single" w:color="auto"/>
              </w:rPr>
              <w:t xml:space="preserve">    </w:t>
            </w:r>
            <w:r>
              <w:rPr>
                <w:spacing w:val="30"/>
              </w:rPr>
              <w:t xml:space="preserve"> </w:t>
            </w:r>
            <w:r>
              <w:rPr>
                <w:spacing w:val="-10"/>
              </w:rPr>
              <w:t>；</w:t>
            </w:r>
            <w:r>
              <w:rPr>
                <w:spacing w:val="5"/>
              </w:rPr>
              <w:t xml:space="preserve">  </w:t>
            </w:r>
            <w:r>
              <w:rPr>
                <w:spacing w:val="-2"/>
              </w:rPr>
              <w:t>专业排名</w:t>
            </w:r>
            <w:r>
              <w:rPr>
                <w:rFonts w:hint="eastAsia"/>
                <w:spacing w:val="-2"/>
                <w:lang w:val="en-US" w:eastAsia="zh-CN"/>
              </w:rPr>
              <w:t>/专业人数</w:t>
            </w:r>
            <w:r>
              <w:rPr>
                <w:spacing w:val="-2"/>
              </w:rPr>
              <w:t>：</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14:paraId="1E78224F">
            <w:pPr>
              <w:spacing w:line="258" w:lineRule="auto"/>
              <w:rPr>
                <w:rFonts w:ascii="Arial"/>
                <w:sz w:val="21"/>
              </w:rPr>
            </w:pPr>
          </w:p>
          <w:p w14:paraId="4AD66E3B">
            <w:pPr>
              <w:pStyle w:val="6"/>
              <w:spacing w:before="78" w:line="480" w:lineRule="auto"/>
              <w:ind w:left="118"/>
              <w:rPr>
                <w:spacing w:val="-7"/>
                <w14:textOutline w14:w="4358" w14:cap="sq" w14:cmpd="sng">
                  <w14:solidFill>
                    <w14:srgbClr w14:val="000000"/>
                  </w14:solidFill>
                  <w14:prstDash w14:val="solid"/>
                  <w14:bevel/>
                </w14:textOutline>
              </w:rPr>
            </w:pPr>
            <w:r>
              <w:rPr>
                <w:rFonts w:hint="eastAsia"/>
                <w:spacing w:val="-1"/>
              </w:rPr>
              <w:t>思想品德考核</w:t>
            </w:r>
            <w:r>
              <w:rPr>
                <w:spacing w:val="-7"/>
              </w:rPr>
              <w:t>是否</w:t>
            </w:r>
            <w:r>
              <w:rPr>
                <w:rFonts w:hint="eastAsia"/>
                <w:spacing w:val="-1"/>
              </w:rPr>
              <w:t>合格</w:t>
            </w:r>
            <w:r>
              <w:rPr>
                <w:spacing w:val="-7"/>
              </w:rPr>
              <w:t>：</w:t>
            </w:r>
            <w:r>
              <w:rPr>
                <w:b/>
                <w:bCs/>
                <w:spacing w:val="-75"/>
              </w:rPr>
              <w:t xml:space="preserve"> </w:t>
            </w:r>
            <w:r>
              <w:rPr>
                <w:b/>
                <w:bCs/>
                <w:spacing w:val="-7"/>
                <w14:textOutline w14:w="4358" w14:cap="sq" w14:cmpd="sng">
                  <w14:solidFill>
                    <w14:srgbClr w14:val="000000"/>
                  </w14:solidFill>
                  <w14:prstDash w14:val="solid"/>
                  <w14:bevel/>
                </w14:textOutline>
              </w:rPr>
              <w:t>□是</w:t>
            </w:r>
            <w:r>
              <w:rPr>
                <w:b/>
                <w:bCs/>
                <w:spacing w:val="9"/>
              </w:rPr>
              <w:t xml:space="preserve">    </w:t>
            </w:r>
            <w:r>
              <w:rPr>
                <w:rFonts w:hint="eastAsia"/>
                <w:b/>
                <w:bCs/>
                <w:spacing w:val="-7"/>
                <w:lang w:eastAsia="zh-CN"/>
                <w14:textOutline w14:w="4358" w14:cap="sq" w14:cmpd="sng">
                  <w14:solidFill>
                    <w14:srgbClr w14:val="000000"/>
                  </w14:solidFill>
                  <w14:prstDash w14:val="solid"/>
                  <w14:bevel/>
                </w14:textOutline>
              </w:rPr>
              <w:t>□</w:t>
            </w:r>
            <w:r>
              <w:rPr>
                <w:b/>
                <w:bCs/>
                <w:spacing w:val="-7"/>
                <w14:textOutline w14:w="4358" w14:cap="sq" w14:cmpd="sng">
                  <w14:solidFill>
                    <w14:srgbClr w14:val="000000"/>
                  </w14:solidFill>
                  <w14:prstDash w14:val="solid"/>
                  <w14:bevel/>
                </w14:textOutline>
              </w:rPr>
              <w:t>否</w:t>
            </w:r>
          </w:p>
          <w:p w14:paraId="7A87C81C">
            <w:pPr>
              <w:pStyle w:val="6"/>
              <w:spacing w:before="78" w:line="480" w:lineRule="auto"/>
              <w:ind w:left="118"/>
              <w:rPr>
                <w:rFonts w:hint="eastAsia"/>
                <w:spacing w:val="-1"/>
                <w:lang w:val="en-US" w:eastAsia="zh-CN"/>
              </w:rPr>
            </w:pPr>
            <w:r>
              <w:rPr>
                <w:rFonts w:hint="eastAsia"/>
                <w:spacing w:val="-1"/>
                <w:lang w:val="en-US" w:eastAsia="zh-CN"/>
              </w:rPr>
              <w:t>有</w:t>
            </w:r>
            <w:r>
              <w:rPr>
                <w:rFonts w:hint="eastAsia"/>
                <w:spacing w:val="-1"/>
              </w:rPr>
              <w:t>无任何违法违纪处分记录</w:t>
            </w:r>
            <w:r>
              <w:rPr>
                <w:rFonts w:hint="eastAsia"/>
                <w:spacing w:val="-1"/>
                <w:lang w:eastAsia="zh-CN"/>
              </w:rPr>
              <w:t>：</w:t>
            </w:r>
            <w:r>
              <w:rPr>
                <w:rFonts w:hint="eastAsia"/>
                <w:b/>
                <w:bCs/>
                <w:spacing w:val="-1"/>
                <w:lang w:val="en-US" w:eastAsia="zh-CN"/>
              </w:rPr>
              <w:t>□有      □无</w:t>
            </w:r>
          </w:p>
          <w:p w14:paraId="0F451439">
            <w:pPr>
              <w:pStyle w:val="6"/>
              <w:spacing w:before="78" w:line="480" w:lineRule="auto"/>
              <w:ind w:left="118"/>
              <w:rPr>
                <w:spacing w:val="-1"/>
              </w:rPr>
            </w:pPr>
            <w:r>
              <w:rPr>
                <w:rFonts w:hint="eastAsia"/>
                <w:spacing w:val="-1"/>
                <w:lang w:val="en-US" w:eastAsia="zh-CN"/>
              </w:rPr>
              <w:t>有</w:t>
            </w:r>
            <w:r>
              <w:rPr>
                <w:rFonts w:hint="eastAsia"/>
                <w:spacing w:val="-1"/>
              </w:rPr>
              <w:t>无考试作弊和其他学术不端行为</w:t>
            </w:r>
            <w:r>
              <w:rPr>
                <w:rFonts w:hint="eastAsia"/>
                <w:spacing w:val="-1"/>
                <w:lang w:eastAsia="zh-CN"/>
              </w:rPr>
              <w:t>：</w:t>
            </w:r>
            <w:r>
              <w:rPr>
                <w:rFonts w:hint="eastAsia"/>
                <w:b/>
                <w:bCs/>
                <w:spacing w:val="-1"/>
                <w:lang w:val="en-US" w:eastAsia="zh-CN"/>
              </w:rPr>
              <w:t>□有      □无</w:t>
            </w:r>
          </w:p>
          <w:p w14:paraId="0283E4D1">
            <w:pPr>
              <w:pStyle w:val="6"/>
              <w:spacing w:before="78" w:line="480" w:lineRule="auto"/>
              <w:ind w:left="118"/>
              <w:rPr>
                <w:spacing w:val="-7"/>
                <w14:textOutline w14:w="4358" w14:cap="sq" w14:cmpd="sng">
                  <w14:solidFill>
                    <w14:srgbClr w14:val="000000"/>
                  </w14:solidFill>
                  <w14:prstDash w14:val="solid"/>
                  <w14:bevel/>
                </w14:textOutline>
              </w:rPr>
            </w:pPr>
          </w:p>
          <w:p w14:paraId="0DC98DFC">
            <w:pPr>
              <w:pStyle w:val="6"/>
              <w:spacing w:before="78" w:line="219" w:lineRule="auto"/>
              <w:ind w:left="121"/>
            </w:pPr>
            <w:r>
              <w:rPr>
                <w:spacing w:val="-7"/>
              </w:rPr>
              <w:t>是否具备推免资格：</w:t>
            </w:r>
            <w:r>
              <w:rPr>
                <w:spacing w:val="-75"/>
              </w:rPr>
              <w:t xml:space="preserve"> </w:t>
            </w:r>
            <w:r>
              <w:rPr>
                <w:spacing w:val="-7"/>
                <w14:textOutline w14:w="4358" w14:cap="sq" w14:cmpd="sng">
                  <w14:solidFill>
                    <w14:srgbClr w14:val="000000"/>
                  </w14:solidFill>
                  <w14:prstDash w14:val="solid"/>
                  <w14:bevel/>
                </w14:textOutline>
              </w:rPr>
              <w:t>□是</w:t>
            </w:r>
            <w:r>
              <w:rPr>
                <w:spacing w:val="9"/>
              </w:rPr>
              <w:t xml:space="preserve">    </w:t>
            </w:r>
            <w:r>
              <w:rPr>
                <w:spacing w:val="-7"/>
                <w14:textOutline w14:w="4358" w14:cap="sq" w14:cmpd="sng">
                  <w14:solidFill>
                    <w14:srgbClr w14:val="000000"/>
                  </w14:solidFill>
                  <w14:prstDash w14:val="solid"/>
                  <w14:bevel/>
                </w14:textOutline>
              </w:rPr>
              <w:t>□否</w:t>
            </w:r>
          </w:p>
          <w:p w14:paraId="7E30F8A2">
            <w:pPr>
              <w:spacing w:line="259" w:lineRule="auto"/>
              <w:rPr>
                <w:rFonts w:ascii="Arial"/>
                <w:sz w:val="21"/>
              </w:rPr>
            </w:pPr>
          </w:p>
          <w:p w14:paraId="30B1DD18">
            <w:pPr>
              <w:pStyle w:val="6"/>
              <w:spacing w:before="78" w:line="219" w:lineRule="auto"/>
              <w:ind w:left="118"/>
            </w:pPr>
            <w:r>
              <w:rPr>
                <w:rFonts w:hint="eastAsia"/>
                <w:spacing w:val="-1"/>
                <w:lang w:val="en-US" w:eastAsia="zh-CN"/>
              </w:rPr>
              <w:t>其他</w:t>
            </w:r>
            <w:r>
              <w:rPr>
                <w:spacing w:val="-1"/>
              </w:rPr>
              <w:t>情况请备注说明：</w:t>
            </w:r>
          </w:p>
          <w:p w14:paraId="233ACAF7">
            <w:pPr>
              <w:spacing w:line="249" w:lineRule="auto"/>
              <w:rPr>
                <w:rFonts w:ascii="Arial"/>
                <w:sz w:val="21"/>
              </w:rPr>
            </w:pPr>
          </w:p>
          <w:p w14:paraId="3C44AE01">
            <w:pPr>
              <w:spacing w:line="250" w:lineRule="auto"/>
              <w:rPr>
                <w:rFonts w:ascii="Arial"/>
                <w:sz w:val="21"/>
              </w:rPr>
            </w:pPr>
          </w:p>
          <w:p w14:paraId="5E535883">
            <w:pPr>
              <w:spacing w:line="250" w:lineRule="auto"/>
              <w:rPr>
                <w:rFonts w:ascii="Arial"/>
                <w:sz w:val="21"/>
              </w:rPr>
            </w:pPr>
          </w:p>
          <w:p w14:paraId="49D8D586">
            <w:pPr>
              <w:spacing w:line="250" w:lineRule="auto"/>
              <w:rPr>
                <w:rFonts w:ascii="Arial"/>
                <w:sz w:val="21"/>
              </w:rPr>
            </w:pPr>
          </w:p>
          <w:p w14:paraId="3F26D33B">
            <w:pPr>
              <w:spacing w:line="250" w:lineRule="auto"/>
              <w:rPr>
                <w:rFonts w:ascii="Arial"/>
                <w:sz w:val="21"/>
              </w:rPr>
            </w:pPr>
          </w:p>
          <w:p w14:paraId="1A15C7CE">
            <w:pPr>
              <w:pStyle w:val="6"/>
              <w:spacing w:before="78" w:line="220" w:lineRule="auto"/>
              <w:ind w:firstLine="5382" w:firstLineChars="2300"/>
              <w:rPr>
                <w:spacing w:val="-3"/>
              </w:rPr>
            </w:pPr>
            <w:r>
              <w:rPr>
                <w:rFonts w:hint="eastAsia"/>
                <w:spacing w:val="-3"/>
                <w:lang w:val="en-US" w:eastAsia="zh-CN"/>
              </w:rPr>
              <w:t>填写人</w:t>
            </w:r>
            <w:r>
              <w:rPr>
                <w:spacing w:val="-3"/>
              </w:rPr>
              <w:t>签名：</w:t>
            </w:r>
          </w:p>
          <w:p w14:paraId="4A886E82">
            <w:pPr>
              <w:pStyle w:val="6"/>
              <w:spacing w:before="78" w:line="220" w:lineRule="auto"/>
              <w:ind w:firstLine="5382" w:firstLineChars="2300"/>
              <w:rPr>
                <w:rFonts w:hint="eastAsia"/>
                <w:spacing w:val="-3"/>
                <w:lang w:val="en-US" w:eastAsia="zh-CN"/>
              </w:rPr>
            </w:pPr>
          </w:p>
          <w:p w14:paraId="64049A10">
            <w:pPr>
              <w:pStyle w:val="6"/>
              <w:spacing w:before="78" w:line="220" w:lineRule="auto"/>
              <w:ind w:firstLine="5382" w:firstLineChars="2300"/>
              <w:rPr>
                <w:rFonts w:hint="default" w:eastAsia="宋体"/>
                <w:spacing w:val="-3"/>
                <w:lang w:val="en-US" w:eastAsia="zh-CN"/>
              </w:rPr>
            </w:pPr>
            <w:r>
              <w:rPr>
                <w:rFonts w:hint="eastAsia"/>
                <w:spacing w:val="-3"/>
                <w:lang w:val="en-US" w:eastAsia="zh-CN"/>
              </w:rPr>
              <w:t>年     月     日</w:t>
            </w:r>
          </w:p>
        </w:tc>
      </w:tr>
      <w:tr w14:paraId="53842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4278" w:type="dxa"/>
            <w:tcBorders>
              <w:bottom w:val="nil"/>
              <w:right w:val="nil"/>
            </w:tcBorders>
            <w:vAlign w:val="top"/>
          </w:tcPr>
          <w:p w14:paraId="5AF8015F">
            <w:pPr>
              <w:spacing w:line="441" w:lineRule="auto"/>
              <w:rPr>
                <w:rFonts w:ascii="Arial"/>
                <w:sz w:val="21"/>
              </w:rPr>
            </w:pPr>
          </w:p>
          <w:p w14:paraId="75736AC8">
            <w:pPr>
              <w:pStyle w:val="6"/>
              <w:spacing w:before="78" w:line="219" w:lineRule="auto"/>
              <w:ind w:left="117"/>
            </w:pPr>
            <w:r>
              <w:rPr>
                <w:spacing w:val="-8"/>
              </w:rPr>
              <w:t>所在</w:t>
            </w:r>
            <w:r>
              <w:rPr>
                <w:rFonts w:hint="eastAsia"/>
                <w:spacing w:val="-8"/>
                <w:lang w:val="en-US" w:eastAsia="zh-CN"/>
              </w:rPr>
              <w:t>学院</w:t>
            </w:r>
            <w:r>
              <w:rPr>
                <w:spacing w:val="-8"/>
              </w:rPr>
              <w:t>推荐意见（打</w:t>
            </w:r>
            <w:r>
              <w:rPr>
                <w:spacing w:val="-39"/>
              </w:rPr>
              <w:t xml:space="preserve"> </w:t>
            </w:r>
            <w:r>
              <w:rPr>
                <w:spacing w:val="-8"/>
              </w:rPr>
              <w:t>√</w:t>
            </w:r>
            <w:r>
              <w:rPr>
                <w:spacing w:val="-86"/>
              </w:rPr>
              <w:t xml:space="preserve"> </w:t>
            </w:r>
            <w:r>
              <w:rPr>
                <w:spacing w:val="-8"/>
              </w:rPr>
              <w:t>):</w:t>
            </w:r>
          </w:p>
          <w:p w14:paraId="4185FFFD">
            <w:pPr>
              <w:spacing w:line="421" w:lineRule="auto"/>
              <w:rPr>
                <w:rFonts w:ascii="Arial"/>
                <w:sz w:val="21"/>
              </w:rPr>
            </w:pPr>
          </w:p>
          <w:p w14:paraId="7483CE44">
            <w:pPr>
              <w:pStyle w:val="6"/>
              <w:spacing w:before="78" w:line="219" w:lineRule="auto"/>
              <w:ind w:left="2433"/>
            </w:pPr>
            <w:r>
              <w:rPr>
                <w:spacing w:val="-7"/>
              </w:rPr>
              <w:t>□同意推荐</w:t>
            </w:r>
          </w:p>
        </w:tc>
        <w:tc>
          <w:tcPr>
            <w:tcW w:w="4248" w:type="dxa"/>
            <w:tcBorders>
              <w:left w:val="nil"/>
              <w:bottom w:val="nil"/>
            </w:tcBorders>
            <w:vAlign w:val="top"/>
          </w:tcPr>
          <w:p w14:paraId="1310DD2F">
            <w:pPr>
              <w:spacing w:line="244" w:lineRule="auto"/>
              <w:rPr>
                <w:rFonts w:ascii="Arial"/>
                <w:sz w:val="21"/>
              </w:rPr>
            </w:pPr>
          </w:p>
          <w:p w14:paraId="17052C01">
            <w:pPr>
              <w:spacing w:line="244" w:lineRule="auto"/>
              <w:rPr>
                <w:rFonts w:ascii="Arial"/>
                <w:sz w:val="21"/>
              </w:rPr>
            </w:pPr>
          </w:p>
          <w:p w14:paraId="50607DA1">
            <w:pPr>
              <w:spacing w:line="245" w:lineRule="auto"/>
              <w:rPr>
                <w:rFonts w:ascii="Arial"/>
                <w:sz w:val="21"/>
              </w:rPr>
            </w:pPr>
          </w:p>
          <w:p w14:paraId="7176521F">
            <w:pPr>
              <w:spacing w:line="245" w:lineRule="auto"/>
              <w:rPr>
                <w:rFonts w:ascii="Arial"/>
                <w:sz w:val="21"/>
              </w:rPr>
            </w:pPr>
          </w:p>
          <w:p w14:paraId="7A8CE7FA">
            <w:pPr>
              <w:spacing w:line="245" w:lineRule="auto"/>
              <w:rPr>
                <w:rFonts w:ascii="Arial"/>
                <w:sz w:val="21"/>
              </w:rPr>
            </w:pPr>
          </w:p>
          <w:p w14:paraId="73A7A62D">
            <w:pPr>
              <w:pStyle w:val="6"/>
              <w:spacing w:before="78" w:line="219" w:lineRule="auto"/>
              <w:ind w:left="318"/>
            </w:pPr>
            <w:r>
              <w:rPr>
                <w:spacing w:val="-8"/>
              </w:rPr>
              <w:t>□</w:t>
            </w:r>
            <w:r>
              <w:rPr>
                <w:spacing w:val="13"/>
              </w:rPr>
              <w:t xml:space="preserve"> </w:t>
            </w:r>
            <w:r>
              <w:rPr>
                <w:spacing w:val="-8"/>
              </w:rPr>
              <w:t>不同意推荐</w:t>
            </w:r>
          </w:p>
        </w:tc>
      </w:tr>
      <w:tr w14:paraId="5425D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526" w:type="dxa"/>
            <w:gridSpan w:val="2"/>
            <w:tcBorders>
              <w:top w:val="nil"/>
            </w:tcBorders>
            <w:vAlign w:val="top"/>
          </w:tcPr>
          <w:p w14:paraId="09C9AB71">
            <w:pPr>
              <w:spacing w:line="315" w:lineRule="auto"/>
              <w:rPr>
                <w:rFonts w:ascii="Arial"/>
                <w:sz w:val="21"/>
              </w:rPr>
            </w:pPr>
          </w:p>
          <w:p w14:paraId="1E4AD631">
            <w:pPr>
              <w:pStyle w:val="6"/>
              <w:spacing w:before="78" w:line="219" w:lineRule="auto"/>
              <w:ind w:firstLine="3042" w:firstLineChars="1300"/>
            </w:pPr>
            <w:r>
              <w:rPr>
                <w:rFonts w:hint="eastAsia"/>
                <w:spacing w:val="-3"/>
                <w:lang w:val="en-US" w:eastAsia="zh-CN"/>
              </w:rPr>
              <w:t>推免工作小组组长</w:t>
            </w:r>
            <w:r>
              <w:rPr>
                <w:spacing w:val="-3"/>
              </w:rPr>
              <w:t>签名（盖章</w:t>
            </w:r>
            <w:r>
              <w:rPr>
                <w:spacing w:val="-62"/>
                <w:w w:val="97"/>
              </w:rPr>
              <w:t>）：</w:t>
            </w:r>
            <w:r>
              <w:rPr>
                <w:spacing w:val="1"/>
              </w:rPr>
              <w:t xml:space="preserve">                       </w:t>
            </w:r>
          </w:p>
          <w:p w14:paraId="7EB0ED2E">
            <w:pPr>
              <w:pStyle w:val="6"/>
              <w:spacing w:before="184" w:line="219" w:lineRule="auto"/>
              <w:ind w:firstLine="4218" w:firstLineChars="1900"/>
            </w:pPr>
            <w:r>
              <w:rPr>
                <w:spacing w:val="-9"/>
              </w:rPr>
              <w:t>年</w:t>
            </w:r>
            <w:r>
              <w:rPr>
                <w:spacing w:val="3"/>
              </w:rPr>
              <w:t xml:space="preserve">     </w:t>
            </w:r>
            <w:r>
              <w:rPr>
                <w:spacing w:val="-9"/>
              </w:rPr>
              <w:t>月</w:t>
            </w:r>
            <w:r>
              <w:rPr>
                <w:spacing w:val="12"/>
              </w:rPr>
              <w:t xml:space="preserve">    </w:t>
            </w:r>
            <w:r>
              <w:rPr>
                <w:spacing w:val="-9"/>
              </w:rPr>
              <w:t>日</w:t>
            </w:r>
          </w:p>
        </w:tc>
      </w:tr>
    </w:tbl>
    <w:p w14:paraId="4EFDF79B">
      <w:pPr>
        <w:pStyle w:val="2"/>
        <w:spacing w:before="51" w:line="228" w:lineRule="auto"/>
        <w:ind w:left="123"/>
        <w:rPr>
          <w:rFonts w:hint="eastAsia"/>
          <w:spacing w:val="2"/>
          <w:lang w:val="en-US" w:eastAsia="zh-CN"/>
        </w:rPr>
      </w:pPr>
      <w:r>
        <w:rPr>
          <w:rFonts w:hint="eastAsia"/>
          <w:spacing w:val="2"/>
          <w:lang w:val="en-US" w:eastAsia="zh-CN"/>
        </w:rPr>
        <w:t>注：</w:t>
      </w:r>
    </w:p>
    <w:p w14:paraId="38BDB191">
      <w:pPr>
        <w:pStyle w:val="2"/>
        <w:spacing w:before="51" w:line="228" w:lineRule="auto"/>
        <w:ind w:left="123"/>
        <w:rPr>
          <w:rFonts w:hint="eastAsia"/>
          <w:spacing w:val="2"/>
          <w:lang w:val="en-US" w:eastAsia="zh-CN"/>
        </w:rPr>
      </w:pPr>
      <w:r>
        <w:rPr>
          <w:rFonts w:hint="default" w:ascii="Calibri" w:hAnsi="Calibri" w:cs="Calibri"/>
          <w:spacing w:val="2"/>
          <w:lang w:val="en-US" w:eastAsia="zh-CN"/>
        </w:rPr>
        <w:t>①</w:t>
      </w:r>
      <w:r>
        <w:rPr>
          <w:rFonts w:hint="eastAsia"/>
          <w:spacing w:val="2"/>
          <w:lang w:val="en-US" w:eastAsia="zh-CN"/>
        </w:rPr>
        <w:t>学习成绩须由教务处确认；综合能力须由学生处、团委、国际交流与合作处确认、创新能力须由科研处、教务处、团委确认；</w:t>
      </w:r>
    </w:p>
    <w:p w14:paraId="43CAEA6E">
      <w:pPr>
        <w:pStyle w:val="2"/>
        <w:spacing w:before="51" w:line="228" w:lineRule="auto"/>
        <w:ind w:left="123"/>
        <w:rPr>
          <w:rFonts w:hint="default"/>
          <w:spacing w:val="2"/>
          <w:lang w:val="en-US" w:eastAsia="zh-CN"/>
        </w:rPr>
      </w:pPr>
      <w:r>
        <w:rPr>
          <w:rFonts w:hint="default" w:ascii="Calibri" w:hAnsi="Calibri" w:cs="Calibri"/>
          <w:spacing w:val="2"/>
          <w:lang w:val="en-US" w:eastAsia="zh-CN"/>
        </w:rPr>
        <w:t>②</w:t>
      </w:r>
      <w:r>
        <w:rPr>
          <w:rFonts w:hint="eastAsia" w:ascii="Calibri" w:hAnsi="Calibri" w:cs="Calibri"/>
          <w:spacing w:val="2"/>
          <w:lang w:val="en-US" w:eastAsia="zh-CN"/>
        </w:rPr>
        <w:t>推免申请表学院汇总后，原件由学院保存，复印件（学院盖章）交学校推免办公室备案。</w:t>
      </w:r>
    </w:p>
    <w:sectPr>
      <w:pgSz w:w="11906" w:h="16839"/>
      <w:pgMar w:top="1431" w:right="1687" w:bottom="0" w:left="16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zNDljNTVjMjE5N2JiYTIxNDRlMDdiMjkzNTk0OTcifQ=="/>
  </w:docVars>
  <w:rsids>
    <w:rsidRoot w:val="00000000"/>
    <w:rsid w:val="080B3AEC"/>
    <w:rsid w:val="0A3D73AD"/>
    <w:rsid w:val="0B560562"/>
    <w:rsid w:val="0CA442DE"/>
    <w:rsid w:val="0F643498"/>
    <w:rsid w:val="10A82B6A"/>
    <w:rsid w:val="12CA5B0E"/>
    <w:rsid w:val="193E2FB9"/>
    <w:rsid w:val="1B1E5236"/>
    <w:rsid w:val="20F940AA"/>
    <w:rsid w:val="22F664C5"/>
    <w:rsid w:val="2369313B"/>
    <w:rsid w:val="24D26ABE"/>
    <w:rsid w:val="24FA0BE6"/>
    <w:rsid w:val="2AB1735B"/>
    <w:rsid w:val="2B4F7A17"/>
    <w:rsid w:val="2D710FE9"/>
    <w:rsid w:val="38E96297"/>
    <w:rsid w:val="3BAF4FD1"/>
    <w:rsid w:val="44BB41F5"/>
    <w:rsid w:val="46413FA4"/>
    <w:rsid w:val="47214CB0"/>
    <w:rsid w:val="475E6263"/>
    <w:rsid w:val="4BFC552C"/>
    <w:rsid w:val="4E0A1EA5"/>
    <w:rsid w:val="50DD1EC1"/>
    <w:rsid w:val="56F52637"/>
    <w:rsid w:val="5C7105E4"/>
    <w:rsid w:val="61D53778"/>
    <w:rsid w:val="6278240C"/>
    <w:rsid w:val="693E05DD"/>
    <w:rsid w:val="70E94540"/>
    <w:rsid w:val="7324057B"/>
    <w:rsid w:val="77AF7D95"/>
    <w:rsid w:val="799F3C44"/>
    <w:rsid w:val="79EE2BC7"/>
    <w:rsid w:val="7BEE7BEB"/>
    <w:rsid w:val="7C353320"/>
    <w:rsid w:val="7FD6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617</Words>
  <Characters>621</Characters>
  <TotalTime>2</TotalTime>
  <ScaleCrop>false</ScaleCrop>
  <LinksUpToDate>false</LinksUpToDate>
  <CharactersWithSpaces>832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2023-09-21T21:47:00Z</dcterms:created>
  <dc:creator>DJY</dc:creator>
  <cp:lastModifiedBy>李晓露</cp:lastModifiedBy>
  <cp:lastPrinted>2025-09-01T13:34:00Z</cp:lastPrinted>
  <dcterms:modified xsi:type="dcterms:W3CDTF">2025-09-04T00:24:47Z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2025-09-01T21:15:29Z</vt:filetime>
  </property>
  <property fmtid="{D5CDD505-2E9C-101B-9397-08002B2CF9AE}" pid="4" name="KSOProductBuildVer">
    <vt:lpwstr>2052-12.1.0.22529</vt:lpwstr>
  </property>
  <property fmtid="{D5CDD505-2E9C-101B-9397-08002B2CF9AE}" pid="5" name="ICV">
    <vt:lpwstr>D9DC8072064644EFA0A89EB8A8A3124B_12</vt:lpwstr>
  </property>
  <property fmtid="{D5CDD505-2E9C-101B-9397-08002B2CF9AE}" pid="6" name="KSOTemplateDocerSaveRecord">
    <vt:lpwstr>eyJoZGlkIjoiYWZmMzg4MTQ2M2UxNzYxNTI1OWI4MTc5ZWIzNDZmMjUiLCJ1c2VySWQiOiIzNTYwMjg4MjcifQ==</vt:lpwstr>
  </property>
</Properties>
</file>